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color="7C3AED"/>
        </w:pBdr>
      </w:pPr>
      <w:r>
        <w:t>Family History Interview Template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Interview details</w:t>
      </w:r>
    </w:p>
    <w:p>
      <w:pPr>
        <w:spacing w:after="160"/>
      </w:pPr>
      <w:r>
        <w:rPr>
          <w:rFonts w:ascii="Arial" w:hAnsi="Arial"/>
          <w:sz w:val="22"/>
        </w:rPr>
        <w:t>Person interviewed: [Name]</w:t>
      </w:r>
    </w:p>
    <w:p>
      <w:pPr>
        <w:spacing w:after="160"/>
      </w:pPr>
      <w:r>
        <w:rPr>
          <w:rFonts w:ascii="Arial" w:hAnsi="Arial"/>
          <w:sz w:val="22"/>
        </w:rPr>
        <w:t>Interviewer: [Name]    Date: [Date]    Place: [Location]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Early life</w:t>
      </w:r>
    </w:p>
    <w:p>
      <w:pPr>
        <w:spacing w:after="160"/>
      </w:pPr>
      <w:r>
        <w:rPr>
          <w:rFonts w:ascii="Arial" w:hAnsi="Arial"/>
          <w:sz w:val="22"/>
        </w:rPr>
        <w:t>Where and when were you born? What do you remember about your childhood home, school, neighborhood, and family routines?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Family and traditions</w:t>
      </w:r>
    </w:p>
    <w:p>
      <w:pPr>
        <w:spacing w:after="160"/>
      </w:pPr>
      <w:r>
        <w:rPr>
          <w:rFonts w:ascii="Arial" w:hAnsi="Arial"/>
          <w:sz w:val="22"/>
        </w:rPr>
        <w:t>Which relatives, celebrations, recipes, sayings, occupations, journeys, or traditions should future generations remember?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Life events</w:t>
      </w:r>
    </w:p>
    <w:p>
      <w:pPr>
        <w:spacing w:after="160"/>
      </w:pPr>
      <w:r>
        <w:rPr>
          <w:rFonts w:ascii="Arial" w:hAnsi="Arial"/>
          <w:sz w:val="22"/>
        </w:rPr>
        <w:t>Describe important education, work, marriage, migration, service, challenges, achievements, and turning points.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Sources and follow-up</w:t>
      </w:r>
    </w:p>
    <w:p>
      <w:pPr>
        <w:spacing w:after="160"/>
      </w:pPr>
      <w:r>
        <w:rPr>
          <w:rFonts w:ascii="Arial" w:hAnsi="Arial"/>
          <w:sz w:val="22"/>
        </w:rPr>
        <w:t>Photographs, records, names, dates, places, and questions requiring verification: [Notes]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