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t>Residential Construction Proposal Template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484"/>
        <w:gridCol w:w="2484"/>
        <w:gridCol w:w="2484"/>
        <w:gridCol w:w="2484"/>
      </w:tblGrid>
      <w:tr>
        <w:tc>
          <w:tcPr>
            <w:tcW w:type="dxa" w:w="2484"/>
            <w:shd w:fill="7C2D12"/>
          </w:tcPr>
          <w:p>
            <w:r>
              <w:rPr>
                <w:b/>
                <w:color w:val="FFFFFF"/>
              </w:rPr>
              <w:t>Prepared by</w:t>
            </w:r>
          </w:p>
        </w:tc>
        <w:tc>
          <w:tcPr>
            <w:tcW w:type="dxa" w:w="2484"/>
          </w:tcPr>
          <w:p>
            <w:r>
              <w:t>[Contractor or agency]</w:t>
            </w:r>
          </w:p>
        </w:tc>
        <w:tc>
          <w:tcPr>
            <w:tcW w:type="dxa" w:w="2484"/>
            <w:shd w:fill="7C2D12"/>
          </w:tcPr>
          <w:p>
            <w:r>
              <w:rPr>
                <w:b/>
                <w:color w:val="FFFFFF"/>
              </w:rPr>
              <w:t>Prepared for</w:t>
            </w:r>
          </w:p>
        </w:tc>
        <w:tc>
          <w:tcPr>
            <w:tcW w:type="dxa" w:w="2484"/>
          </w:tcPr>
          <w:p>
            <w:r>
              <w:t>[Client]</w:t>
            </w:r>
          </w:p>
        </w:tc>
      </w:tr>
      <w:tr>
        <w:tc>
          <w:tcPr>
            <w:tcW w:type="dxa" w:w="2484"/>
            <w:shd w:fill="7C2D12"/>
          </w:tcPr>
          <w:p>
            <w:r>
              <w:rPr>
                <w:b/>
                <w:color w:val="FFFFFF"/>
              </w:rPr>
              <w:t>Date</w:t>
            </w:r>
          </w:p>
        </w:tc>
        <w:tc>
          <w:tcPr>
            <w:tcW w:type="dxa" w:w="2484"/>
          </w:tcPr>
          <w:p>
            <w:r>
              <w:t>[Date]</w:t>
            </w:r>
          </w:p>
        </w:tc>
        <w:tc>
          <w:tcPr>
            <w:tcW w:type="dxa" w:w="2484"/>
            <w:shd w:fill="7C2D12"/>
          </w:tcPr>
          <w:p>
            <w:r>
              <w:rPr>
                <w:b/>
                <w:color w:val="FFFFFF"/>
              </w:rPr>
              <w:t>Project</w:t>
            </w:r>
          </w:p>
        </w:tc>
        <w:tc>
          <w:tcPr>
            <w:tcW w:type="dxa" w:w="2484"/>
          </w:tcPr>
          <w:p>
            <w:r>
              <w:t>[Project or campaign]</w:t>
            </w:r>
          </w:p>
        </w:tc>
      </w:tr>
    </w:tbl>
    <w:p>
      <w:r>
        <w:t>Replace the bracketed guidance with verified project details, prices, responsibilities and dates. Review the complete proposal before presenting it to the client.</w:t>
      </w:r>
    </w:p>
    <w:p>
      <w:pPr>
        <w:pStyle w:val="Heading1"/>
      </w:pPr>
      <w:r>
        <w:rPr>
          <w:color w:val="000000"/>
        </w:rPr>
        <w:t>Project overview</w:t>
      </w:r>
    </w:p>
    <w:p>
      <w:r>
        <w:t>[Enter specific details, measurable deliverables, responsible parties, assumptions, exclusions and acceptance requirements.]</w:t>
      </w:r>
    </w:p>
    <w:p>
      <w:pPr>
        <w:pStyle w:val="Heading1"/>
      </w:pPr>
      <w:r>
        <w:rPr>
          <w:color w:val="000000"/>
        </w:rPr>
        <w:t>Scope of work</w:t>
      </w:r>
    </w:p>
    <w:p>
      <w:r>
        <w:t>[Enter specific details, measurable deliverables, responsible parties, assumptions, exclusions and acceptance requirements.]</w:t>
      </w:r>
    </w:p>
    <w:p>
      <w:pPr>
        <w:pStyle w:val="Heading1"/>
      </w:pPr>
      <w:r>
        <w:rPr>
          <w:color w:val="000000"/>
        </w:rPr>
        <w:t>Materials and allowances</w:t>
      </w:r>
    </w:p>
    <w:p>
      <w:r>
        <w:t>[Enter specific details, measurable deliverables, responsible parties, assumptions, exclusions and acceptance requirements.]</w:t>
      </w:r>
    </w:p>
    <w:p>
      <w:pPr>
        <w:pStyle w:val="Heading1"/>
      </w:pPr>
      <w:r>
        <w:rPr>
          <w:color w:val="000000"/>
        </w:rPr>
        <w:t>Labor and cost estimate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312"/>
        <w:gridCol w:w="3312"/>
        <w:gridCol w:w="3312"/>
      </w:tblGrid>
      <w:tr>
        <w:tc>
          <w:tcPr>
            <w:tcW w:type="dxa" w:w="3312"/>
            <w:shd w:fill="7C2D12"/>
          </w:tcPr>
          <w:p>
            <w:r>
              <w:t>Item</w:t>
            </w:r>
          </w:p>
        </w:tc>
        <w:tc>
          <w:tcPr>
            <w:tcW w:type="dxa" w:w="3312"/>
            <w:shd w:fill="7C2D12"/>
          </w:tcPr>
          <w:p>
            <w:r>
              <w:t>Description</w:t>
            </w:r>
          </w:p>
        </w:tc>
        <w:tc>
          <w:tcPr>
            <w:tcW w:type="dxa" w:w="3312"/>
            <w:shd w:fill="7C2D12"/>
          </w:tcPr>
          <w:p>
            <w:r>
              <w:t>Amount</w:t>
            </w:r>
          </w:p>
        </w:tc>
      </w:tr>
      <w:tr>
        <w:tc>
          <w:tcPr>
            <w:tcW w:type="dxa" w:w="3312"/>
          </w:tcPr>
          <w:p>
            <w:r>
              <w:t>[Item 1]</w:t>
            </w:r>
          </w:p>
        </w:tc>
        <w:tc>
          <w:tcPr>
            <w:tcW w:type="dxa" w:w="3312"/>
          </w:tcPr>
          <w:p>
            <w:r>
              <w:t>[Specification or deliverable]</w:t>
            </w:r>
          </w:p>
        </w:tc>
        <w:tc>
          <w:tcPr>
            <w:tcW w:type="dxa" w:w="3312"/>
          </w:tcPr>
          <w:p>
            <w:r>
              <w:t>[Amount]</w:t>
            </w:r>
          </w:p>
        </w:tc>
      </w:tr>
      <w:tr>
        <w:tc>
          <w:tcPr>
            <w:tcW w:type="dxa" w:w="3312"/>
          </w:tcPr>
          <w:p>
            <w:r>
              <w:t>[Item 2]</w:t>
            </w:r>
          </w:p>
        </w:tc>
        <w:tc>
          <w:tcPr>
            <w:tcW w:type="dxa" w:w="3312"/>
          </w:tcPr>
          <w:p>
            <w:r>
              <w:t>[Specification or deliverable]</w:t>
            </w:r>
          </w:p>
        </w:tc>
        <w:tc>
          <w:tcPr>
            <w:tcW w:type="dxa" w:w="3312"/>
          </w:tcPr>
          <w:p>
            <w:r>
              <w:t>[Amount]</w:t>
            </w:r>
          </w:p>
        </w:tc>
      </w:tr>
      <w:tr>
        <w:tc>
          <w:tcPr>
            <w:tcW w:type="dxa" w:w="3312"/>
          </w:tcPr>
          <w:p>
            <w:r>
              <w:t>[Item 3]</w:t>
            </w:r>
          </w:p>
        </w:tc>
        <w:tc>
          <w:tcPr>
            <w:tcW w:type="dxa" w:w="3312"/>
          </w:tcPr>
          <w:p>
            <w:r>
              <w:t>[Specification or deliverable]</w:t>
            </w:r>
          </w:p>
        </w:tc>
        <w:tc>
          <w:tcPr>
            <w:tcW w:type="dxa" w:w="3312"/>
          </w:tcPr>
          <w:p>
            <w:r>
              <w:t>[Amount]</w:t>
            </w:r>
          </w:p>
        </w:tc>
      </w:tr>
      <w:tr>
        <w:tc>
          <w:tcPr>
            <w:tcW w:type="dxa" w:w="3312"/>
          </w:tcPr>
          <w:p>
            <w:r>
              <w:t>[Item 4]</w:t>
            </w:r>
          </w:p>
        </w:tc>
        <w:tc>
          <w:tcPr>
            <w:tcW w:type="dxa" w:w="3312"/>
          </w:tcPr>
          <w:p>
            <w:r>
              <w:t>[Specification or deliverable]</w:t>
            </w:r>
          </w:p>
        </w:tc>
        <w:tc>
          <w:tcPr>
            <w:tcW w:type="dxa" w:w="3312"/>
          </w:tcPr>
          <w:p>
            <w:r>
              <w:t>[Amount]</w:t>
            </w:r>
          </w:p>
        </w:tc>
      </w:tr>
    </w:tbl>
    <w:p>
      <w:pPr>
        <w:pStyle w:val="Heading1"/>
      </w:pPr>
      <w:r>
        <w:rPr>
          <w:color w:val="000000"/>
        </w:rPr>
        <w:t>Schedule and milestones</w:t>
      </w:r>
    </w:p>
    <w:p>
      <w:r>
        <w:t>[Enter specific details, measurable deliverables, responsible parties, assumptions, exclusions and acceptance requirements.]</w:t>
      </w:r>
    </w:p>
    <w:p>
      <w:pPr>
        <w:pStyle w:val="Heading1"/>
      </w:pPr>
      <w:r>
        <w:rPr>
          <w:color w:val="000000"/>
        </w:rPr>
        <w:t>Change orders and acceptance</w:t>
      </w:r>
    </w:p>
    <w:p>
      <w:r>
        <w:t>[Enter specific details, measurable deliverables, responsible parties, assumptions, exclusions and acceptance requirements.]</w:t>
      </w:r>
    </w:p>
    <w:p>
      <w:r>
        <w:t>Authorized signature: __________________________    Date: __________________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